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1D14B2" w14:textId="506C8B66" w:rsidR="00711C00" w:rsidRDefault="00842264" w:rsidP="00711C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szCs w:val="24"/>
        </w:rPr>
        <w:t>SA WG2 Meeting #S2-144E</w:t>
      </w:r>
      <w:r w:rsidR="00711C00">
        <w:rPr>
          <w:b/>
          <w:i/>
          <w:noProof/>
          <w:sz w:val="28"/>
        </w:rPr>
        <w:tab/>
      </w:r>
      <w:r w:rsidR="005F142B">
        <w:rPr>
          <w:rFonts w:cs="Arial"/>
          <w:b/>
          <w:bCs/>
          <w:color w:val="808080"/>
          <w:sz w:val="26"/>
          <w:szCs w:val="26"/>
        </w:rPr>
        <w:t>S2-2102230</w:t>
      </w:r>
      <w:ins w:id="0" w:author="QCOM-r01" w:date="2021-04-11T23:40:00Z">
        <w:r w:rsidR="00163812">
          <w:rPr>
            <w:rFonts w:cs="Arial"/>
            <w:b/>
            <w:bCs/>
            <w:color w:val="808080"/>
            <w:sz w:val="26"/>
            <w:szCs w:val="26"/>
          </w:rPr>
          <w:t>r0</w:t>
        </w:r>
      </w:ins>
      <w:ins w:id="1" w:author="jy15" w:date="2021-04-12T17:40:00Z">
        <w:r w:rsidR="00C8044D">
          <w:rPr>
            <w:rFonts w:cs="Arial"/>
            <w:b/>
            <w:bCs/>
            <w:color w:val="808080"/>
            <w:sz w:val="26"/>
            <w:szCs w:val="26"/>
          </w:rPr>
          <w:t>4</w:t>
        </w:r>
      </w:ins>
      <w:ins w:id="2" w:author="QCOM-r01" w:date="2021-04-11T23:40:00Z">
        <w:del w:id="3" w:author="jy15" w:date="2021-04-12T17:40:00Z">
          <w:r w:rsidR="00163812" w:rsidDel="00C8044D">
            <w:rPr>
              <w:rFonts w:cs="Arial"/>
              <w:b/>
              <w:bCs/>
              <w:color w:val="808080"/>
              <w:sz w:val="26"/>
              <w:szCs w:val="26"/>
            </w:rPr>
            <w:delText>1</w:delText>
          </w:r>
        </w:del>
      </w:ins>
    </w:p>
    <w:p w14:paraId="18AF9681" w14:textId="1818D05F" w:rsidR="00711C00" w:rsidRDefault="00842264" w:rsidP="00711C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12 - 16 April</w:t>
      </w:r>
      <w:r w:rsidR="00237AE0" w:rsidRPr="00237AE0">
        <w:rPr>
          <w:b/>
          <w:noProof/>
          <w:sz w:val="24"/>
        </w:rPr>
        <w:t xml:space="preserve">, 2021 ; </w:t>
      </w:r>
      <w:r w:rsidR="00211C60" w:rsidRPr="00211C60">
        <w:rPr>
          <w:b/>
          <w:noProof/>
          <w:sz w:val="24"/>
        </w:rPr>
        <w:t>Electronic meeting</w:t>
      </w:r>
    </w:p>
    <w:p w14:paraId="111C77F4" w14:textId="77777777" w:rsidR="00463675" w:rsidRPr="00237AE0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FB4B493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B605AD" w:rsidRPr="00842264">
        <w:t xml:space="preserve">Reply to </w:t>
      </w:r>
      <w:r w:rsidR="004B73DE" w:rsidRPr="00842264">
        <w:t xml:space="preserve">LS </w:t>
      </w:r>
      <w:r w:rsidR="00842264" w:rsidRPr="00842264">
        <w:t>on UE location aspects in NTN</w:t>
      </w:r>
    </w:p>
    <w:p w14:paraId="65004854" w14:textId="3F603068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  <w:r w:rsidR="00842264">
        <w:t>R2-2102055</w:t>
      </w:r>
      <w:r w:rsidR="007873A5">
        <w:t>/S2-</w:t>
      </w:r>
      <w:r w:rsidR="00842264">
        <w:t>2102115</w:t>
      </w:r>
    </w:p>
    <w:p w14:paraId="56E3B846" w14:textId="08D249C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5EB25C76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  <w:r w:rsidR="00B1740E">
        <w:t>5GSAT_ARCH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CE7F5E" w:rsidR="00463675" w:rsidRPr="004A3714" w:rsidRDefault="00463675" w:rsidP="000F4E43">
      <w:pPr>
        <w:pStyle w:val="Source"/>
      </w:pPr>
      <w:r w:rsidRPr="004A3714">
        <w:t>Source:</w:t>
      </w:r>
      <w:r w:rsidRPr="004A3714">
        <w:tab/>
      </w:r>
      <w:r w:rsidR="00711C00" w:rsidRPr="004A3714">
        <w:t>SA2</w:t>
      </w:r>
    </w:p>
    <w:p w14:paraId="6AF9910D" w14:textId="14894A2D" w:rsidR="00463675" w:rsidRPr="00ED2959" w:rsidRDefault="00463675" w:rsidP="000F4E43">
      <w:pPr>
        <w:pStyle w:val="Source"/>
        <w:rPr>
          <w:lang w:val="fr-FR"/>
        </w:rPr>
      </w:pPr>
      <w:r w:rsidRPr="00ED2959">
        <w:rPr>
          <w:lang w:val="fr-FR"/>
        </w:rPr>
        <w:t>To:</w:t>
      </w:r>
      <w:r w:rsidRPr="00ED2959">
        <w:rPr>
          <w:lang w:val="fr-FR"/>
        </w:rPr>
        <w:tab/>
      </w:r>
      <w:r w:rsidR="00842264" w:rsidRPr="00ED2959">
        <w:rPr>
          <w:lang w:val="fr-FR"/>
        </w:rPr>
        <w:t>RAN2</w:t>
      </w:r>
    </w:p>
    <w:p w14:paraId="033E954A" w14:textId="692D3B07" w:rsidR="00463675" w:rsidRPr="00842264" w:rsidRDefault="00463675" w:rsidP="000F4E43">
      <w:pPr>
        <w:pStyle w:val="Source"/>
        <w:rPr>
          <w:lang w:val="fr-FR"/>
        </w:rPr>
      </w:pPr>
      <w:r w:rsidRPr="00842264">
        <w:rPr>
          <w:lang w:val="fr-FR"/>
        </w:rPr>
        <w:t>Cc:</w:t>
      </w:r>
      <w:r w:rsidRPr="00842264">
        <w:rPr>
          <w:lang w:val="fr-FR"/>
        </w:rPr>
        <w:tab/>
      </w:r>
      <w:r w:rsidR="00842264" w:rsidRPr="00842264">
        <w:rPr>
          <w:lang w:val="fr-FR"/>
        </w:rPr>
        <w:t xml:space="preserve">SA3-LI, RAN3, SA3, </w:t>
      </w:r>
      <w:r w:rsidR="00842264">
        <w:rPr>
          <w:lang w:val="fr-FR"/>
        </w:rPr>
        <w:t xml:space="preserve">CT1 </w:t>
      </w:r>
    </w:p>
    <w:p w14:paraId="12F1EB36" w14:textId="77777777" w:rsidR="00463675" w:rsidRPr="0084226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7E6FA1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6347FF">
        <w:rPr>
          <w:bCs/>
          <w:lang w:val="en-US"/>
        </w:rPr>
        <w:t xml:space="preserve">Jean </w:t>
      </w:r>
      <w:r w:rsidR="00842264">
        <w:rPr>
          <w:bCs/>
          <w:lang w:val="en-US"/>
        </w:rPr>
        <w:t>Yves Fine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0862C07B" w:rsidR="00463675" w:rsidRPr="00ED2959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ED2959">
        <w:rPr>
          <w:color w:val="0000FF"/>
          <w:lang w:val="en-US"/>
        </w:rPr>
        <w:t>E-mail Address:</w:t>
      </w:r>
      <w:r w:rsidRPr="00ED2959">
        <w:rPr>
          <w:bCs/>
          <w:color w:val="0000FF"/>
          <w:lang w:val="en-US"/>
        </w:rPr>
        <w:tab/>
      </w:r>
      <w:r w:rsidR="00842264" w:rsidRPr="00ED2959">
        <w:rPr>
          <w:bCs/>
          <w:color w:val="0000FF"/>
          <w:lang w:val="en-US"/>
        </w:rPr>
        <w:t>jean-yves.fine@thalesgroup</w:t>
      </w:r>
      <w:r w:rsidR="00B605AD" w:rsidRPr="00ED2959">
        <w:rPr>
          <w:bCs/>
          <w:color w:val="0000FF"/>
          <w:lang w:val="en-US"/>
        </w:rPr>
        <w:t>.com</w:t>
      </w:r>
    </w:p>
    <w:p w14:paraId="486A119D" w14:textId="77777777" w:rsidR="00463675" w:rsidRPr="00ED2959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E68CE33" w:rsidR="00463675" w:rsidRPr="00C41E6D" w:rsidRDefault="00463675" w:rsidP="000F4E43">
      <w:pPr>
        <w:pStyle w:val="Title"/>
        <w:rPr>
          <w:b w:val="0"/>
        </w:rPr>
      </w:pPr>
      <w:r w:rsidRPr="000F4E43">
        <w:t>Attachments:</w:t>
      </w:r>
      <w:r w:rsidRPr="000F4E43">
        <w:tab/>
      </w:r>
      <w:r w:rsidR="00842264">
        <w:rPr>
          <w:b w:val="0"/>
        </w:rPr>
        <w:t xml:space="preserve">None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68CAFB1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C2CF0B" w14:textId="17EB637A" w:rsidR="00B1740E" w:rsidRPr="00B1740E" w:rsidRDefault="00B1740E">
      <w:pPr>
        <w:spacing w:after="120"/>
        <w:rPr>
          <w:rFonts w:ascii="Arial" w:hAnsi="Arial" w:cs="Arial"/>
          <w:bCs/>
        </w:rPr>
      </w:pPr>
    </w:p>
    <w:p w14:paraId="5EE6FED9" w14:textId="77777777" w:rsidR="003439C1" w:rsidRDefault="00B1740E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 xml:space="preserve">SA2 </w:t>
      </w:r>
      <w:r w:rsidR="00B605AD" w:rsidRPr="003439C1">
        <w:rPr>
          <w:rFonts w:ascii="Arial" w:hAnsi="Arial" w:cs="Arial"/>
          <w:bCs/>
        </w:rPr>
        <w:t>would like to thank</w:t>
      </w:r>
      <w:r w:rsidR="003439C1" w:rsidRPr="003439C1">
        <w:rPr>
          <w:rFonts w:ascii="Arial" w:hAnsi="Arial" w:cs="Arial"/>
          <w:bCs/>
        </w:rPr>
        <w:t xml:space="preserve"> RAN2</w:t>
      </w:r>
      <w:r w:rsidR="00B605AD" w:rsidRPr="003439C1">
        <w:rPr>
          <w:rFonts w:ascii="Arial" w:hAnsi="Arial" w:cs="Arial"/>
          <w:bCs/>
        </w:rPr>
        <w:t xml:space="preserve"> for their LS on </w:t>
      </w:r>
      <w:r w:rsidR="003439C1" w:rsidRPr="003439C1">
        <w:rPr>
          <w:rFonts w:ascii="Arial" w:hAnsi="Arial" w:cs="Arial"/>
          <w:bCs/>
        </w:rPr>
        <w:t>UE location aspects in NTN</w:t>
      </w:r>
      <w:r w:rsidR="001C7818" w:rsidRPr="003439C1">
        <w:rPr>
          <w:rFonts w:ascii="Arial" w:hAnsi="Arial" w:cs="Arial"/>
          <w:bCs/>
        </w:rPr>
        <w:t xml:space="preserve"> </w:t>
      </w:r>
      <w:r w:rsidR="006338B5" w:rsidRPr="003439C1">
        <w:rPr>
          <w:rFonts w:ascii="Arial" w:hAnsi="Arial" w:cs="Arial"/>
          <w:bCs/>
        </w:rPr>
        <w:t>(</w:t>
      </w:r>
      <w:r w:rsidR="003439C1" w:rsidRPr="003439C1">
        <w:rPr>
          <w:rFonts w:ascii="Arial" w:hAnsi="Arial" w:cs="Arial"/>
        </w:rPr>
        <w:t>R2-2102055/S2-2102115</w:t>
      </w:r>
      <w:r w:rsidR="006338B5" w:rsidRPr="003439C1">
        <w:rPr>
          <w:rFonts w:ascii="Arial" w:hAnsi="Arial" w:cs="Arial"/>
          <w:bCs/>
        </w:rPr>
        <w:t>)</w:t>
      </w:r>
      <w:r w:rsidR="00B605AD" w:rsidRPr="003439C1">
        <w:rPr>
          <w:rFonts w:ascii="Arial" w:hAnsi="Arial" w:cs="Arial"/>
          <w:bCs/>
        </w:rPr>
        <w:t xml:space="preserve">. </w:t>
      </w:r>
    </w:p>
    <w:p w14:paraId="7A1D5EEE" w14:textId="25313BE9" w:rsidR="00B1740E" w:rsidRDefault="00B605AD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 xml:space="preserve">In </w:t>
      </w:r>
      <w:r w:rsidR="004A3714">
        <w:rPr>
          <w:rFonts w:ascii="Arial" w:hAnsi="Arial" w:cs="Arial"/>
          <w:bCs/>
        </w:rPr>
        <w:t>this</w:t>
      </w:r>
      <w:r w:rsidRPr="003439C1">
        <w:rPr>
          <w:rFonts w:ascii="Arial" w:hAnsi="Arial" w:cs="Arial"/>
          <w:bCs/>
        </w:rPr>
        <w:t xml:space="preserve"> LS</w:t>
      </w:r>
      <w:r w:rsidR="006347FF">
        <w:rPr>
          <w:rFonts w:ascii="Arial" w:hAnsi="Arial" w:cs="Arial"/>
          <w:bCs/>
        </w:rPr>
        <w:t>,</w:t>
      </w:r>
      <w:r w:rsidRPr="003439C1">
        <w:rPr>
          <w:rFonts w:ascii="Arial" w:hAnsi="Arial" w:cs="Arial"/>
          <w:bCs/>
        </w:rPr>
        <w:t xml:space="preserve"> </w:t>
      </w:r>
      <w:r w:rsidR="00663987">
        <w:rPr>
          <w:rFonts w:ascii="Arial" w:hAnsi="Arial" w:cs="Arial"/>
          <w:bCs/>
        </w:rPr>
        <w:t>RAN2</w:t>
      </w:r>
      <w:r w:rsidRPr="003439C1">
        <w:rPr>
          <w:rFonts w:ascii="Arial" w:hAnsi="Arial" w:cs="Arial"/>
          <w:bCs/>
        </w:rPr>
        <w:t xml:space="preserve"> </w:t>
      </w:r>
      <w:r w:rsidR="006347FF">
        <w:rPr>
          <w:rFonts w:ascii="Arial" w:hAnsi="Arial" w:cs="Arial"/>
          <w:bCs/>
        </w:rPr>
        <w:t>is asking</w:t>
      </w:r>
      <w:r w:rsidRPr="003439C1">
        <w:rPr>
          <w:rFonts w:ascii="Arial" w:hAnsi="Arial" w:cs="Arial"/>
          <w:bCs/>
        </w:rPr>
        <w:t xml:space="preserve"> the following questions to which SA2 would like to </w:t>
      </w:r>
      <w:r w:rsidR="00663987">
        <w:rPr>
          <w:rFonts w:ascii="Arial" w:hAnsi="Arial" w:cs="Arial"/>
          <w:bCs/>
        </w:rPr>
        <w:t xml:space="preserve">provide the indicated responses </w:t>
      </w:r>
      <w:r w:rsidRPr="003439C1">
        <w:rPr>
          <w:rFonts w:ascii="Arial" w:hAnsi="Arial" w:cs="Arial"/>
          <w:bCs/>
        </w:rPr>
        <w:t>below.</w:t>
      </w:r>
    </w:p>
    <w:p w14:paraId="6CD42A7D" w14:textId="77777777" w:rsidR="004A3714" w:rsidRPr="003439C1" w:rsidRDefault="004A3714">
      <w:pPr>
        <w:spacing w:after="120"/>
        <w:rPr>
          <w:rFonts w:ascii="Arial" w:hAnsi="Arial" w:cs="Arial"/>
          <w:bCs/>
        </w:rPr>
      </w:pPr>
    </w:p>
    <w:p w14:paraId="32971757" w14:textId="77777777" w:rsidR="003439C1" w:rsidRDefault="003439C1" w:rsidP="003439C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60" w:line="259" w:lineRule="auto"/>
        <w:jc w:val="both"/>
        <w:textAlignment w:val="baseline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Question 1: RAN2 would like to ask RAN3, SA3-LI and SA2 to confirm whether the current functionality identified above</w:t>
      </w:r>
      <w:r>
        <w:rPr>
          <w:rFonts w:ascii="Arial" w:hAnsi="Arial" w:cs="Arial"/>
          <w:b/>
          <w:bCs/>
          <w:lang w:val="en-US" w:eastAsia="ko-KR"/>
        </w:rPr>
        <w:t xml:space="preserve"> is sufficient for use in </w:t>
      </w:r>
      <w:r>
        <w:rPr>
          <w:rFonts w:ascii="Arial" w:eastAsia="Malgun Gothic" w:hAnsi="Arial" w:cs="Arial"/>
          <w:b/>
          <w:lang w:eastAsia="ko-KR"/>
        </w:rPr>
        <w:t>Non-Terrestrial Networks including initial registration procedure.</w:t>
      </w:r>
    </w:p>
    <w:p w14:paraId="638F11D4" w14:textId="72A6E648" w:rsidR="007957E9" w:rsidRPr="00B605AD" w:rsidRDefault="007957E9" w:rsidP="00B605AD">
      <w:pPr>
        <w:pStyle w:val="B1"/>
        <w:ind w:left="0" w:firstLine="0"/>
        <w:rPr>
          <w:rFonts w:eastAsia="DengXian"/>
          <w:lang w:eastAsia="zh-CN"/>
        </w:rPr>
      </w:pPr>
    </w:p>
    <w:p w14:paraId="14A851B8" w14:textId="77777777" w:rsidR="007E4420" w:rsidRPr="00480322" w:rsidRDefault="007E4420" w:rsidP="00F92E3B">
      <w:pPr>
        <w:rPr>
          <w:rFonts w:ascii="Arial" w:hAnsi="Arial" w:cs="Arial"/>
          <w:b/>
        </w:rPr>
      </w:pPr>
      <w:r w:rsidRPr="00480322">
        <w:rPr>
          <w:rFonts w:ascii="Arial" w:hAnsi="Arial" w:cs="Arial"/>
          <w:b/>
        </w:rPr>
        <w:t>Answer from SA2:</w:t>
      </w:r>
    </w:p>
    <w:p w14:paraId="5D7EBC42" w14:textId="77777777" w:rsidR="0031044A" w:rsidRDefault="0031044A" w:rsidP="00F92E3B">
      <w:pPr>
        <w:rPr>
          <w:rFonts w:ascii="Arial" w:hAnsi="Arial" w:cs="Arial"/>
        </w:rPr>
      </w:pPr>
    </w:p>
    <w:p w14:paraId="504E75D6" w14:textId="29A06376" w:rsidR="00663987" w:rsidRPr="00E45125" w:rsidRDefault="00663987" w:rsidP="00663987">
      <w:pPr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/>
        </w:rPr>
        <w:t xml:space="preserve">SA2 confirms </w:t>
      </w:r>
      <w:r w:rsidR="0036568B">
        <w:rPr>
          <w:rFonts w:ascii="Arial" w:hAnsi="Arial" w:cs="Arial"/>
          <w:lang w:eastAsia="ko-KR"/>
        </w:rPr>
        <w:t>the requirement on</w:t>
      </w:r>
      <w:r>
        <w:rPr>
          <w:rFonts w:ascii="Arial" w:hAnsi="Arial" w:cs="Arial"/>
          <w:lang w:eastAsia="ko-KR"/>
        </w:rPr>
        <w:t xml:space="preserve"> UE’s location information </w:t>
      </w:r>
      <w:r w:rsidR="004629DC">
        <w:rPr>
          <w:rFonts w:ascii="Arial" w:hAnsi="Arial" w:cs="Arial"/>
          <w:lang w:eastAsia="ko-KR"/>
        </w:rPr>
        <w:t xml:space="preserve">for NG-RAN </w:t>
      </w:r>
      <w:r>
        <w:rPr>
          <w:rFonts w:ascii="Arial" w:hAnsi="Arial" w:cs="Arial"/>
          <w:lang w:eastAsia="ko-KR"/>
        </w:rPr>
        <w:t xml:space="preserve">to perform </w:t>
      </w:r>
      <w:r w:rsidR="006867E0">
        <w:rPr>
          <w:rFonts w:ascii="Arial" w:hAnsi="Arial" w:cs="Arial"/>
          <w:lang w:eastAsia="ko-KR"/>
        </w:rPr>
        <w:t xml:space="preserve">appropriate </w:t>
      </w:r>
      <w:r>
        <w:rPr>
          <w:rFonts w:ascii="Arial" w:hAnsi="Arial" w:cs="Arial"/>
          <w:lang w:eastAsia="ko-KR"/>
        </w:rPr>
        <w:t xml:space="preserve">Core Network selection </w:t>
      </w:r>
      <w:r w:rsidR="008C5A78">
        <w:rPr>
          <w:rFonts w:ascii="Arial" w:hAnsi="Arial" w:cs="Arial"/>
          <w:lang w:eastAsia="ko-KR"/>
        </w:rPr>
        <w:t xml:space="preserve">in some scenarios and </w:t>
      </w:r>
      <w:r w:rsidR="006867E0">
        <w:rPr>
          <w:rFonts w:ascii="Arial" w:hAnsi="Arial" w:cs="Arial"/>
          <w:lang w:eastAsia="ko-KR"/>
        </w:rPr>
        <w:t xml:space="preserve">to </w:t>
      </w:r>
      <w:r w:rsidR="008C5A78">
        <w:rPr>
          <w:rFonts w:ascii="Arial" w:hAnsi="Arial" w:cs="Arial"/>
          <w:lang w:eastAsia="ko-KR"/>
        </w:rPr>
        <w:t xml:space="preserve">determine </w:t>
      </w:r>
      <w:r>
        <w:rPr>
          <w:rFonts w:ascii="Arial" w:hAnsi="Arial" w:cs="Arial"/>
          <w:lang w:eastAsia="ko-KR"/>
        </w:rPr>
        <w:t>Cell</w:t>
      </w:r>
      <w:r w:rsidR="0036568B">
        <w:rPr>
          <w:rFonts w:ascii="Arial" w:hAnsi="Arial" w:cs="Arial"/>
          <w:lang w:eastAsia="ko-KR"/>
        </w:rPr>
        <w:t xml:space="preserve"> </w:t>
      </w:r>
      <w:r w:rsidRPr="00E45125">
        <w:rPr>
          <w:rFonts w:ascii="Arial" w:hAnsi="Arial" w:cs="Arial"/>
          <w:color w:val="000000" w:themeColor="text1"/>
          <w:lang w:eastAsia="ko-KR"/>
        </w:rPr>
        <w:t>ID</w:t>
      </w:r>
      <w:r w:rsidR="006347FF" w:rsidRP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F85ED0">
        <w:rPr>
          <w:rFonts w:ascii="Arial" w:hAnsi="Arial" w:cs="Arial"/>
          <w:color w:val="000000" w:themeColor="text1"/>
          <w:lang w:eastAsia="ko-KR"/>
        </w:rPr>
        <w:t>for</w:t>
      </w:r>
      <w:r w:rsidR="00F85ED0" w:rsidRP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 xml:space="preserve">all </w:t>
      </w:r>
      <w:r w:rsidRPr="00E45125">
        <w:rPr>
          <w:rFonts w:ascii="Arial" w:hAnsi="Arial" w:cs="Arial"/>
          <w:color w:val="000000" w:themeColor="text1"/>
          <w:lang w:eastAsia="ko-KR"/>
        </w:rPr>
        <w:t xml:space="preserve">NGAP </w:t>
      </w:r>
      <w:r w:rsidR="006347FF" w:rsidRPr="00E45125">
        <w:rPr>
          <w:rFonts w:ascii="Arial" w:hAnsi="Arial" w:cs="Arial"/>
          <w:color w:val="000000" w:themeColor="text1"/>
          <w:lang w:eastAsia="ko-KR"/>
        </w:rPr>
        <w:t>message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>s containing User Location</w:t>
      </w:r>
      <w:r w:rsidR="00E45125">
        <w:rPr>
          <w:rFonts w:ascii="Arial" w:hAnsi="Arial" w:cs="Arial"/>
          <w:color w:val="000000" w:themeColor="text1"/>
          <w:lang w:eastAsia="ko-KR"/>
        </w:rPr>
        <w:t xml:space="preserve"> </w:t>
      </w:r>
      <w:r w:rsidR="008C5A78" w:rsidRPr="00E45125">
        <w:rPr>
          <w:rFonts w:ascii="Arial" w:hAnsi="Arial" w:cs="Arial"/>
          <w:color w:val="000000" w:themeColor="text1"/>
          <w:lang w:eastAsia="ko-KR"/>
        </w:rPr>
        <w:t>Information.</w:t>
      </w:r>
    </w:p>
    <w:p w14:paraId="2235A061" w14:textId="56C50611" w:rsidR="00C2643E" w:rsidRDefault="00C2643E" w:rsidP="00663987">
      <w:pPr>
        <w:rPr>
          <w:ins w:id="4" w:author="QCOM-r01" w:date="2021-04-11T23:47:00Z"/>
          <w:rFonts w:ascii="Arial" w:hAnsi="Arial" w:cs="Arial"/>
          <w:lang w:eastAsia="ko-KR"/>
        </w:rPr>
      </w:pPr>
    </w:p>
    <w:p w14:paraId="6B0864F2" w14:textId="35A5A148" w:rsidR="00E64047" w:rsidRPr="00E64047" w:rsidRDefault="00163812" w:rsidP="00E64047">
      <w:pPr>
        <w:rPr>
          <w:ins w:id="5" w:author="jy15" w:date="2021-04-12T17:56:00Z"/>
          <w:rFonts w:ascii="Arial" w:eastAsia="Times New Roman" w:hAnsi="Arial" w:cs="Arial"/>
          <w:lang w:val="en-US" w:eastAsia="fr-FR"/>
        </w:rPr>
      </w:pPr>
      <w:ins w:id="6" w:author="QCOM-r01" w:date="2021-04-11T23:47:00Z">
        <w:r w:rsidRPr="00163812">
          <w:rPr>
            <w:rFonts w:ascii="Arial" w:hAnsi="Arial" w:cs="Arial"/>
            <w:lang w:eastAsia="ko-KR"/>
          </w:rPr>
          <w:t xml:space="preserve">SA2 believes that </w:t>
        </w:r>
      </w:ins>
      <w:ins w:id="7" w:author="Ericsson User" w:date="2021-04-12T13:48:00Z">
        <w:r w:rsidR="0087424D">
          <w:rPr>
            <w:rFonts w:ascii="Arial" w:hAnsi="Arial" w:cs="Arial"/>
            <w:lang w:eastAsia="ko-KR"/>
          </w:rPr>
          <w:t>the methods indicated in the LS (</w:t>
        </w:r>
      </w:ins>
      <w:ins w:id="8" w:author="QCOM-r01" w:date="2021-04-11T23:47:00Z">
        <w:r w:rsidRPr="00163812">
          <w:rPr>
            <w:rFonts w:ascii="Arial" w:hAnsi="Arial" w:cs="Arial"/>
            <w:lang w:eastAsia="ko-KR"/>
          </w:rPr>
          <w:t>mobility measurements</w:t>
        </w:r>
        <w:del w:id="9" w:author="Ericsson User" w:date="2021-04-12T13:56:00Z">
          <w:r w:rsidRPr="00163812" w:rsidDel="00516026">
            <w:rPr>
              <w:rFonts w:ascii="Arial" w:hAnsi="Arial" w:cs="Arial"/>
              <w:lang w:eastAsia="ko-KR"/>
            </w:rPr>
            <w:delText xml:space="preserve"> requested by RAN and reported by the UE after AS security has been enabled</w:delText>
          </w:r>
        </w:del>
        <w:r w:rsidRPr="00163812">
          <w:rPr>
            <w:rFonts w:ascii="Arial" w:hAnsi="Arial" w:cs="Arial"/>
            <w:lang w:eastAsia="ko-KR"/>
          </w:rPr>
          <w:t xml:space="preserve">, and/or </w:t>
        </w:r>
      </w:ins>
      <w:ins w:id="10" w:author="Ericsson User" w:date="2021-04-12T13:48:00Z">
        <w:r w:rsidR="0087424D">
          <w:rPr>
            <w:rFonts w:ascii="Arial" w:hAnsi="Arial" w:cs="Arial"/>
            <w:lang w:eastAsia="ko-KR"/>
          </w:rPr>
          <w:t xml:space="preserve">UE position obtained from </w:t>
        </w:r>
      </w:ins>
      <w:ins w:id="11" w:author="QCOM-r01" w:date="2021-04-11T23:47:00Z">
        <w:del w:id="12" w:author="Ericsson User" w:date="2021-04-12T13:49:00Z">
          <w:r w:rsidRPr="00163812" w:rsidDel="0087424D">
            <w:rPr>
              <w:rFonts w:ascii="Arial" w:hAnsi="Arial" w:cs="Arial"/>
              <w:lang w:eastAsia="ko-KR"/>
            </w:rPr>
            <w:delText>A-</w:delText>
          </w:r>
        </w:del>
        <w:r w:rsidRPr="00163812">
          <w:rPr>
            <w:rFonts w:ascii="Arial" w:hAnsi="Arial" w:cs="Arial"/>
            <w:lang w:eastAsia="ko-KR"/>
          </w:rPr>
          <w:t>GNSS</w:t>
        </w:r>
        <w:del w:id="13" w:author="Ericsson User" w:date="2021-04-12T13:56:00Z">
          <w:r w:rsidRPr="00163812" w:rsidDel="00516026">
            <w:rPr>
              <w:rFonts w:ascii="Arial" w:hAnsi="Arial" w:cs="Arial"/>
              <w:lang w:eastAsia="ko-KR"/>
            </w:rPr>
            <w:delText xml:space="preserve"> based measurements provided by the UE after AS security has been enabled</w:delText>
          </w:r>
        </w:del>
      </w:ins>
      <w:ins w:id="14" w:author="Ericsson User" w:date="2021-04-12T13:49:00Z">
        <w:r w:rsidR="0087424D">
          <w:rPr>
            <w:rFonts w:ascii="Arial" w:hAnsi="Arial" w:cs="Arial"/>
            <w:lang w:eastAsia="ko-KR"/>
          </w:rPr>
          <w:t>)</w:t>
        </w:r>
      </w:ins>
      <w:ins w:id="15" w:author="QCOM-r01" w:date="2021-04-11T23:47:00Z">
        <w:r w:rsidRPr="00163812">
          <w:rPr>
            <w:rFonts w:ascii="Arial" w:hAnsi="Arial" w:cs="Arial"/>
            <w:lang w:eastAsia="ko-KR"/>
          </w:rPr>
          <w:t xml:space="preserve"> may be sufficient to determine a CGI with sufficient accuracy to support services provided in 5GC such as support of emergency services calls. SA2 notes that the accuracy of a CGI may need to align with the accuracy of a CGI for TN in certain regions such as where an emergency services call needs to be routed to a specific PSAP associated with the current location of a </w:t>
        </w:r>
        <w:proofErr w:type="spellStart"/>
        <w:r w:rsidRPr="00163812">
          <w:rPr>
            <w:rFonts w:ascii="Arial" w:hAnsi="Arial" w:cs="Arial"/>
            <w:lang w:eastAsia="ko-KR"/>
          </w:rPr>
          <w:t>UE</w:t>
        </w:r>
      </w:ins>
      <w:ins w:id="16" w:author="jy15" w:date="2021-04-12T17:58:00Z">
        <w:r w:rsidR="00E64047">
          <w:rPr>
            <w:rFonts w:ascii="Arial" w:hAnsi="Arial" w:cs="Arial"/>
            <w:lang w:eastAsia="ko-KR"/>
          </w:rPr>
          <w:t>.i</w:t>
        </w:r>
      </w:ins>
      <w:proofErr w:type="spellEnd"/>
      <w:ins w:id="17" w:author="jy15" w:date="2021-04-12T17:57:00Z">
        <w:r w:rsidR="00E64047" w:rsidRPr="00E64047">
          <w:rPr>
            <w:rFonts w:ascii="Segoe UI" w:eastAsia="Times New Roman" w:hAnsi="Segoe UI" w:cs="Segoe UI"/>
            <w:sz w:val="21"/>
            <w:szCs w:val="21"/>
            <w:lang w:val="en-US" w:eastAsia="fr-FR"/>
          </w:rPr>
          <w:t xml:space="preserve">.e. </w:t>
        </w:r>
        <w:r w:rsidR="00E64047" w:rsidRPr="00E64047">
          <w:rPr>
            <w:rFonts w:ascii="Arial" w:eastAsia="Times New Roman" w:hAnsi="Arial" w:cs="Arial"/>
            <w:lang w:val="en-US" w:eastAsia="fr-FR"/>
          </w:rPr>
          <w:t>the CGI constructed by the NTN based NG-RAN should correspond to a geographical area which size shall be comparable with a cell for TN</w:t>
        </w:r>
      </w:ins>
      <w:ins w:id="18" w:author="jy15" w:date="2021-04-12T17:58:00Z">
        <w:r w:rsidR="00E64047">
          <w:rPr>
            <w:rFonts w:ascii="Arial" w:eastAsia="Times New Roman" w:hAnsi="Arial" w:cs="Arial"/>
            <w:lang w:val="en-US" w:eastAsia="fr-FR"/>
          </w:rPr>
          <w:t>.</w:t>
        </w:r>
      </w:ins>
      <w:ins w:id="19" w:author="QCOM-r01" w:date="2021-04-11T23:47:00Z">
        <w:del w:id="20" w:author="jy15" w:date="2021-04-12T17:57:00Z">
          <w:r w:rsidRPr="00E64047" w:rsidDel="00E64047">
            <w:rPr>
              <w:rFonts w:ascii="Arial" w:hAnsi="Arial" w:cs="Arial"/>
              <w:lang w:eastAsia="ko-KR"/>
            </w:rPr>
            <w:delText xml:space="preserve">. </w:delText>
          </w:r>
        </w:del>
      </w:ins>
    </w:p>
    <w:p w14:paraId="5F869822" w14:textId="5A31D760" w:rsidR="00163812" w:rsidRDefault="00163812" w:rsidP="00663987">
      <w:pPr>
        <w:rPr>
          <w:ins w:id="21" w:author="jy15" w:date="2021-04-12T18:07:00Z"/>
          <w:rFonts w:ascii="Arial" w:hAnsi="Arial" w:cs="Arial"/>
          <w:lang w:eastAsia="ko-KR"/>
        </w:rPr>
      </w:pPr>
      <w:ins w:id="22" w:author="QCOM-r01" w:date="2021-04-11T23:47:00Z">
        <w:r w:rsidRPr="00163812">
          <w:rPr>
            <w:rFonts w:ascii="Arial" w:hAnsi="Arial" w:cs="Arial"/>
            <w:lang w:eastAsia="ko-KR"/>
          </w:rPr>
          <w:t xml:space="preserve">SA2 further notes that while accurate CGI determination for an initial registration procedure can be useful, it is not essential </w:t>
        </w:r>
        <w:proofErr w:type="gramStart"/>
        <w:r w:rsidRPr="00163812">
          <w:rPr>
            <w:rFonts w:ascii="Arial" w:hAnsi="Arial" w:cs="Arial"/>
            <w:lang w:eastAsia="ko-KR"/>
          </w:rPr>
          <w:t>as long as</w:t>
        </w:r>
        <w:proofErr w:type="gramEnd"/>
        <w:r w:rsidRPr="00163812">
          <w:rPr>
            <w:rFonts w:ascii="Arial" w:hAnsi="Arial" w:cs="Arial"/>
            <w:lang w:eastAsia="ko-KR"/>
          </w:rPr>
          <w:t xml:space="preserve"> a more accurate CGI can be provided soon after a UE has entered CONNECTED state.</w:t>
        </w:r>
      </w:ins>
    </w:p>
    <w:p w14:paraId="032D3069" w14:textId="77E368F9" w:rsidR="007A7458" w:rsidRPr="003A7283" w:rsidRDefault="007A7458" w:rsidP="00663987">
      <w:pPr>
        <w:rPr>
          <w:ins w:id="23" w:author="QCOM-r01" w:date="2021-04-11T23:47:00Z"/>
          <w:rFonts w:eastAsia="Times New Roman"/>
          <w:sz w:val="24"/>
        </w:rPr>
      </w:pPr>
      <w:ins w:id="24" w:author="jy15" w:date="2021-04-12T18:08:00Z">
        <w:r w:rsidRPr="007A7458">
          <w:rPr>
            <w:rFonts w:ascii="Arial" w:hAnsi="Arial" w:cs="Arial"/>
            <w:lang w:eastAsia="ko-KR"/>
          </w:rPr>
          <w:lastRenderedPageBreak/>
          <w:t xml:space="preserve">SA2 </w:t>
        </w:r>
      </w:ins>
      <w:ins w:id="25" w:author="jy15" w:date="2021-04-12T18:10:00Z">
        <w:r>
          <w:rPr>
            <w:rFonts w:ascii="Arial" w:hAnsi="Arial" w:cs="Arial"/>
            <w:lang w:eastAsia="ko-KR"/>
          </w:rPr>
          <w:t xml:space="preserve">already </w:t>
        </w:r>
      </w:ins>
      <w:ins w:id="26" w:author="jy15" w:date="2021-04-12T18:08:00Z">
        <w:r w:rsidRPr="007A7458">
          <w:rPr>
            <w:rFonts w:ascii="Arial" w:hAnsi="Arial" w:cs="Arial"/>
            <w:lang w:eastAsia="ko-KR"/>
          </w:rPr>
          <w:t xml:space="preserve">agreed that AMF </w:t>
        </w:r>
        <w:r w:rsidRPr="007A7458">
          <w:rPr>
            <w:rFonts w:ascii="Arial" w:hAnsi="Arial" w:cs="Arial"/>
            <w:lang w:eastAsia="zh-CN"/>
          </w:rPr>
          <w:t xml:space="preserve">may </w:t>
        </w:r>
        <w:r w:rsidRPr="007A7458">
          <w:rPr>
            <w:rFonts w:ascii="Arial" w:hAnsi="Arial" w:cs="Arial"/>
            <w:lang w:eastAsia="ko-KR"/>
          </w:rPr>
          <w:t>initiate UE location procedure</w:t>
        </w:r>
        <w:r>
          <w:rPr>
            <w:rFonts w:ascii="Arial" w:hAnsi="Arial" w:cs="Arial"/>
            <w:lang w:eastAsia="ko-KR"/>
          </w:rPr>
          <w:t xml:space="preserve"> after registration in certa</w:t>
        </w:r>
      </w:ins>
      <w:ins w:id="27" w:author="jy15" w:date="2021-04-12T18:09:00Z">
        <w:r>
          <w:rPr>
            <w:rFonts w:ascii="Arial" w:hAnsi="Arial" w:cs="Arial"/>
            <w:lang w:eastAsia="ko-KR"/>
          </w:rPr>
          <w:t>i</w:t>
        </w:r>
      </w:ins>
      <w:ins w:id="28" w:author="jy15" w:date="2021-04-12T18:08:00Z">
        <w:r>
          <w:rPr>
            <w:rFonts w:ascii="Arial" w:hAnsi="Arial" w:cs="Arial"/>
            <w:lang w:eastAsia="ko-KR"/>
          </w:rPr>
          <w:t xml:space="preserve">n case </w:t>
        </w:r>
      </w:ins>
      <w:ins w:id="29" w:author="intel user" w:date="2021-04-12T21:20:00Z">
        <w:r w:rsidR="002D6842" w:rsidRPr="003A7283">
          <w:rPr>
            <w:rFonts w:ascii="Arial" w:hAnsi="Arial" w:cs="Arial"/>
            <w:highlight w:val="yellow"/>
            <w:lang w:eastAsia="ko-KR"/>
          </w:rPr>
          <w:t>(</w:t>
        </w:r>
        <w:r w:rsidR="002D6842" w:rsidRPr="003A7283">
          <w:rPr>
            <w:rFonts w:ascii="Arial" w:hAnsi="Arial" w:cs="Arial"/>
            <w:highlight w:val="yellow"/>
            <w:lang w:eastAsia="ko-KR"/>
          </w:rPr>
          <w:t>please see TS 23.167 clause 7.6.1 step 5a and TS 23.273 clause 6.10.1 which can optionally be used to speed up the location for TS 23.167 clause 7.6.1 step 5a</w:t>
        </w:r>
        <w:r w:rsidR="002D6842" w:rsidRPr="003A7283">
          <w:rPr>
            <w:rFonts w:ascii="Arial" w:hAnsi="Arial" w:cs="Arial"/>
            <w:highlight w:val="yellow"/>
            <w:lang w:eastAsia="ko-KR"/>
          </w:rPr>
          <w:t>)</w:t>
        </w:r>
        <w:r w:rsidR="002D6842">
          <w:rPr>
            <w:rFonts w:ascii="Arial" w:hAnsi="Arial" w:cs="Arial"/>
            <w:lang w:eastAsia="ko-KR"/>
          </w:rPr>
          <w:t xml:space="preserve"> </w:t>
        </w:r>
      </w:ins>
      <w:ins w:id="30" w:author="jy15" w:date="2021-04-12T18:08:00Z">
        <w:r>
          <w:rPr>
            <w:rFonts w:ascii="Arial" w:hAnsi="Arial" w:cs="Arial"/>
            <w:lang w:eastAsia="ko-KR"/>
          </w:rPr>
          <w:t>and cannot</w:t>
        </w:r>
        <w:r>
          <w:rPr>
            <w:rFonts w:ascii="Arial" w:hAnsi="Arial" w:cs="Arial"/>
            <w:lang w:eastAsia="zh-CN"/>
          </w:rPr>
          <w:t xml:space="preserve"> </w:t>
        </w:r>
      </w:ins>
      <w:ins w:id="31" w:author="jy15" w:date="2021-04-12T18:10:00Z">
        <w:r>
          <w:rPr>
            <w:rFonts w:ascii="Arial" w:hAnsi="Arial" w:cs="Arial"/>
            <w:lang w:eastAsia="zh-CN"/>
          </w:rPr>
          <w:t xml:space="preserve">give comments on </w:t>
        </w:r>
      </w:ins>
      <w:ins w:id="32" w:author="jy15" w:date="2021-04-12T18:11:00Z">
        <w:r w:rsidR="009E3CA5">
          <w:rPr>
            <w:rFonts w:ascii="Arial" w:hAnsi="Arial" w:cs="Arial"/>
            <w:lang w:eastAsia="zh-CN"/>
          </w:rPr>
          <w:t xml:space="preserve">any </w:t>
        </w:r>
      </w:ins>
      <w:ins w:id="33" w:author="jy15" w:date="2021-04-12T18:10:00Z">
        <w:r>
          <w:rPr>
            <w:rFonts w:ascii="Arial" w:hAnsi="Arial" w:cs="Arial"/>
            <w:lang w:eastAsia="zh-CN"/>
          </w:rPr>
          <w:t xml:space="preserve">LCS/LMF </w:t>
        </w:r>
      </w:ins>
      <w:ins w:id="34" w:author="jy15" w:date="2021-04-12T18:14:00Z">
        <w:r w:rsidR="009E3CA5">
          <w:rPr>
            <w:rFonts w:ascii="Arial" w:hAnsi="Arial" w:cs="Arial"/>
            <w:lang w:eastAsia="zh-CN"/>
          </w:rPr>
          <w:t xml:space="preserve">measurement </w:t>
        </w:r>
      </w:ins>
      <w:ins w:id="35" w:author="jy15" w:date="2021-04-12T18:10:00Z">
        <w:r>
          <w:rPr>
            <w:rFonts w:ascii="Arial" w:hAnsi="Arial" w:cs="Arial"/>
            <w:lang w:eastAsia="zh-CN"/>
          </w:rPr>
          <w:t xml:space="preserve">method </w:t>
        </w:r>
      </w:ins>
      <w:ins w:id="36" w:author="jy15" w:date="2021-04-12T18:14:00Z">
        <w:r w:rsidR="009E3CA5">
          <w:rPr>
            <w:rFonts w:ascii="Arial" w:hAnsi="Arial" w:cs="Arial"/>
            <w:lang w:eastAsia="zh-CN"/>
          </w:rPr>
          <w:t xml:space="preserve">as GNSS </w:t>
        </w:r>
      </w:ins>
      <w:ins w:id="37" w:author="jy15" w:date="2021-04-12T18:10:00Z">
        <w:r>
          <w:rPr>
            <w:rFonts w:ascii="Arial" w:hAnsi="Arial" w:cs="Arial"/>
            <w:lang w:eastAsia="zh-CN"/>
          </w:rPr>
          <w:t xml:space="preserve">at this stage. </w:t>
        </w:r>
      </w:ins>
    </w:p>
    <w:p w14:paraId="65E27800" w14:textId="77777777" w:rsidR="00163812" w:rsidRDefault="00163812" w:rsidP="00663987">
      <w:pPr>
        <w:rPr>
          <w:rFonts w:ascii="Arial" w:hAnsi="Arial" w:cs="Arial"/>
          <w:lang w:eastAsia="ko-KR"/>
        </w:rPr>
      </w:pPr>
    </w:p>
    <w:p w14:paraId="4B12D502" w14:textId="2A3E5F21" w:rsidR="00C2643E" w:rsidRPr="00E45125" w:rsidDel="00163812" w:rsidRDefault="0036568B" w:rsidP="00663987">
      <w:pPr>
        <w:rPr>
          <w:del w:id="38" w:author="QCOM-r01" w:date="2021-04-11T23:49:00Z"/>
          <w:rFonts w:ascii="Arial" w:hAnsi="Arial" w:cs="Arial"/>
          <w:color w:val="000000" w:themeColor="text1"/>
          <w:lang w:val="en-US"/>
        </w:rPr>
      </w:pPr>
      <w:commentRangeStart w:id="39"/>
      <w:del w:id="40" w:author="QCOM-r01" w:date="2021-04-11T23:49:00Z">
        <w:r w:rsidRPr="00E45125" w:rsidDel="00163812">
          <w:rPr>
            <w:rFonts w:ascii="Arial" w:hAnsi="Arial" w:cs="Arial"/>
            <w:color w:val="000000" w:themeColor="text1"/>
            <w:lang w:eastAsia="ko-KR"/>
          </w:rPr>
          <w:delText xml:space="preserve">In addition to the above, </w:delText>
        </w:r>
        <w:r w:rsidR="001167A9" w:rsidRPr="00E45125" w:rsidDel="00163812">
          <w:rPr>
            <w:rFonts w:ascii="Arial" w:hAnsi="Arial" w:cs="Arial"/>
            <w:color w:val="000000" w:themeColor="text1"/>
            <w:lang w:eastAsia="ko-KR"/>
          </w:rPr>
          <w:delText xml:space="preserve">SA2 would kindly remind that, as </w:delText>
        </w:r>
        <w:r w:rsidR="00F85ED0" w:rsidDel="00163812">
          <w:rPr>
            <w:rFonts w:ascii="Arial" w:hAnsi="Arial" w:cs="Arial"/>
            <w:color w:val="000000" w:themeColor="text1"/>
            <w:lang w:eastAsia="ko-KR"/>
          </w:rPr>
          <w:delText>detailed</w:delText>
        </w:r>
        <w:r w:rsidR="00F85ED0" w:rsidRPr="00E45125" w:rsidDel="00163812">
          <w:rPr>
            <w:rFonts w:ascii="Arial" w:hAnsi="Arial" w:cs="Arial"/>
            <w:color w:val="000000" w:themeColor="text1"/>
            <w:lang w:eastAsia="ko-KR"/>
          </w:rPr>
          <w:delText xml:space="preserve"> </w:delText>
        </w:r>
        <w:r w:rsidR="001167A9" w:rsidRPr="00E45125" w:rsidDel="00163812">
          <w:rPr>
            <w:rFonts w:ascii="Arial" w:hAnsi="Arial" w:cs="Arial"/>
            <w:color w:val="000000" w:themeColor="text1"/>
            <w:lang w:eastAsia="ko-KR"/>
          </w:rPr>
          <w:delText xml:space="preserve">in S2-2008307, 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in some scenarios with 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NR 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satellite access 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providing 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>cell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>s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with super-national coverage area, 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the network 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>need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to determine the UE location with </w:delText>
        </w:r>
        <w:r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higher </w:delText>
        </w:r>
        <w:r w:rsidR="001167A9" w:rsidRPr="00E45125" w:rsidDel="00163812">
          <w:rPr>
            <w:rFonts w:ascii="Arial" w:hAnsi="Arial" w:cs="Arial"/>
            <w:iCs/>
            <w:color w:val="000000" w:themeColor="text1"/>
            <w:lang w:eastAsia="ko-KR"/>
          </w:rPr>
          <w:delText>accuracy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. </w:delText>
        </w:r>
        <w:r w:rsidR="00ED38F4" w:rsidDel="00163812">
          <w:rPr>
            <w:rFonts w:ascii="Arial" w:hAnsi="Arial" w:cs="Arial"/>
            <w:iCs/>
            <w:color w:val="000000" w:themeColor="text1"/>
            <w:lang w:eastAsia="ko-KR"/>
          </w:rPr>
          <w:delText>Hence,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the </w:delText>
        </w:r>
        <w:r w:rsidR="00750D64" w:rsidDel="00163812">
          <w:rPr>
            <w:rFonts w:ascii="Arial" w:hAnsi="Arial" w:cs="Arial"/>
            <w:iCs/>
            <w:color w:val="000000" w:themeColor="text1"/>
            <w:lang w:eastAsia="ko-KR"/>
          </w:rPr>
          <w:delText>Cell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</w:delText>
        </w:r>
        <w:r w:rsidR="00750D64" w:rsidDel="00163812">
          <w:rPr>
            <w:rFonts w:ascii="Arial" w:hAnsi="Arial" w:cs="Arial"/>
            <w:iCs/>
            <w:color w:val="000000" w:themeColor="text1"/>
            <w:lang w:eastAsia="ko-KR"/>
          </w:rPr>
          <w:delText>ID</w:delText>
        </w:r>
        <w:r w:rsidR="00F85ED0" w:rsidDel="00163812">
          <w:rPr>
            <w:rFonts w:ascii="Arial" w:hAnsi="Arial" w:cs="Arial"/>
            <w:iCs/>
            <w:color w:val="000000" w:themeColor="text1"/>
            <w:lang w:eastAsia="ko-KR"/>
          </w:rPr>
          <w:delText xml:space="preserve"> is not sufficient</w:delText>
        </w:r>
      </w:del>
      <w:commentRangeEnd w:id="39"/>
      <w:r w:rsidR="00163812">
        <w:rPr>
          <w:rStyle w:val="CommentReference"/>
          <w:rFonts w:ascii="Arial" w:hAnsi="Arial"/>
        </w:rPr>
        <w:commentReference w:id="39"/>
      </w:r>
      <w:del w:id="41" w:author="QCOM-r01" w:date="2021-04-11T23:49:00Z">
        <w:r w:rsidR="00750D64" w:rsidDel="00163812">
          <w:rPr>
            <w:rFonts w:ascii="Arial" w:hAnsi="Arial" w:cs="Arial"/>
            <w:iCs/>
            <w:color w:val="000000" w:themeColor="text1"/>
            <w:lang w:eastAsia="ko-KR"/>
          </w:rPr>
          <w:delText>.</w:delText>
        </w:r>
      </w:del>
    </w:p>
    <w:p w14:paraId="1131D432" w14:textId="7CE3F582" w:rsidR="00F92E3B" w:rsidRPr="008C5A78" w:rsidRDefault="00F92E3B" w:rsidP="00F92E3B">
      <w:pPr>
        <w:rPr>
          <w:rFonts w:ascii="Arial" w:hAnsi="Arial" w:cs="Arial"/>
        </w:rPr>
      </w:pPr>
    </w:p>
    <w:p w14:paraId="458084C3" w14:textId="1C430F6F" w:rsidR="005409EA" w:rsidRPr="00B269A2" w:rsidRDefault="005409EA" w:rsidP="00CE0661">
      <w:pPr>
        <w:pStyle w:val="B1"/>
        <w:ind w:left="0" w:firstLine="0"/>
        <w:rPr>
          <w:rFonts w:eastAsia="DengXian"/>
          <w:lang w:eastAsia="zh-CN"/>
        </w:rPr>
      </w:pPr>
    </w:p>
    <w:p w14:paraId="5B2BA2C9" w14:textId="1F685576" w:rsidR="00ED2959" w:rsidDel="00516026" w:rsidRDefault="00ED2959" w:rsidP="00ED2959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60" w:line="259" w:lineRule="auto"/>
        <w:jc w:val="both"/>
        <w:textAlignment w:val="baseline"/>
        <w:rPr>
          <w:del w:id="42" w:author="Ericsson User" w:date="2021-04-12T13:59:00Z"/>
          <w:rFonts w:ascii="Arial" w:eastAsia="Malgun Gothic" w:hAnsi="Arial" w:cs="Arial"/>
          <w:b/>
          <w:lang w:eastAsia="ko-KR"/>
        </w:rPr>
      </w:pPr>
      <w:del w:id="43" w:author="Ericsson User" w:date="2021-04-12T13:59:00Z">
        <w:r w:rsidDel="00516026">
          <w:rPr>
            <w:rFonts w:ascii="Arial" w:eastAsia="Malgun Gothic" w:hAnsi="Arial" w:cs="Arial"/>
            <w:b/>
            <w:lang w:eastAsia="ko-KR"/>
          </w:rPr>
          <w:delText xml:space="preserve">Question 2: RAN2 would like to ask </w:delText>
        </w:r>
        <w:r w:rsidDel="00516026">
          <w:rPr>
            <w:rFonts w:ascii="Arial" w:eastAsia="SimSun" w:hAnsi="Arial" w:cs="Arial" w:hint="eastAsia"/>
            <w:b/>
            <w:lang w:val="en-US" w:eastAsia="zh-CN"/>
          </w:rPr>
          <w:delText xml:space="preserve">SA3 and </w:delText>
        </w:r>
        <w:r w:rsidDel="00516026">
          <w:rPr>
            <w:rFonts w:ascii="Arial" w:eastAsia="Malgun Gothic" w:hAnsi="Arial" w:cs="Arial"/>
            <w:b/>
            <w:lang w:eastAsia="ko-KR"/>
          </w:rPr>
          <w:delText>SA3-LI to confirm whether A-GNSS based UE location information, i.e. computed at network using A-GNSS based measurements provided by UE, or computed by UE, can be considered reliable e.g. for lawful interception.</w:delText>
        </w:r>
      </w:del>
    </w:p>
    <w:p w14:paraId="73E204FE" w14:textId="00A363DE" w:rsidR="001167A9" w:rsidDel="00516026" w:rsidRDefault="001167A9" w:rsidP="00CE0661">
      <w:pPr>
        <w:pStyle w:val="B1"/>
        <w:ind w:left="0" w:firstLine="0"/>
        <w:rPr>
          <w:del w:id="44" w:author="Ericsson User" w:date="2021-04-12T13:59:00Z"/>
          <w:rFonts w:cs="Arial"/>
          <w:b/>
          <w:color w:val="00B0F0"/>
        </w:rPr>
      </w:pPr>
    </w:p>
    <w:p w14:paraId="617B8E71" w14:textId="0C74E0F5" w:rsidR="0031044A" w:rsidRPr="00E45125" w:rsidDel="0087424D" w:rsidRDefault="00ED2959" w:rsidP="00CE0661">
      <w:pPr>
        <w:pStyle w:val="B1"/>
        <w:ind w:left="0" w:firstLine="0"/>
        <w:rPr>
          <w:del w:id="45" w:author="Ericsson User" w:date="2021-04-12T13:47:00Z"/>
          <w:rFonts w:cs="Arial"/>
          <w:b/>
          <w:color w:val="000000" w:themeColor="text1"/>
        </w:rPr>
      </w:pPr>
      <w:del w:id="46" w:author="Ericsson User" w:date="2021-04-12T13:47:00Z">
        <w:r w:rsidRPr="00E45125" w:rsidDel="0087424D">
          <w:rPr>
            <w:rFonts w:cs="Arial"/>
            <w:b/>
            <w:color w:val="000000" w:themeColor="text1"/>
          </w:rPr>
          <w:delText>Comment from SA2:</w:delText>
        </w:r>
      </w:del>
    </w:p>
    <w:p w14:paraId="4F97FD82" w14:textId="7AE6D7F7" w:rsidR="00ED2959" w:rsidDel="0087424D" w:rsidRDefault="00ED2959" w:rsidP="00CE0661">
      <w:pPr>
        <w:pStyle w:val="B1"/>
        <w:ind w:left="0" w:firstLine="0"/>
        <w:rPr>
          <w:del w:id="47" w:author="Ericsson User" w:date="2021-04-12T13:47:00Z"/>
          <w:rFonts w:cs="Arial"/>
        </w:rPr>
      </w:pPr>
    </w:p>
    <w:p w14:paraId="7F25945E" w14:textId="5B40C84F" w:rsidR="00DF692B" w:rsidDel="0087424D" w:rsidRDefault="00DF692B" w:rsidP="00DF692B">
      <w:pPr>
        <w:pStyle w:val="B1"/>
        <w:ind w:left="0" w:firstLine="0"/>
        <w:rPr>
          <w:del w:id="48" w:author="Ericsson User" w:date="2021-04-12T13:47:00Z"/>
          <w:rFonts w:cs="Arial"/>
          <w:lang w:eastAsia="ko-KR"/>
        </w:rPr>
      </w:pPr>
      <w:del w:id="49" w:author="Ericsson User" w:date="2021-04-12T13:47:00Z">
        <w:r w:rsidDel="0087424D">
          <w:rPr>
            <w:rFonts w:cs="Arial"/>
          </w:rPr>
          <w:delText xml:space="preserve">SA2 confirms </w:delText>
        </w:r>
        <w:r w:rsidDel="0087424D">
          <w:rPr>
            <w:rFonts w:cs="Arial"/>
            <w:lang w:eastAsia="ko-KR"/>
          </w:rPr>
          <w:delText xml:space="preserve">that </w:delText>
        </w:r>
        <w:r w:rsidR="00034A45" w:rsidDel="0087424D">
          <w:rPr>
            <w:rFonts w:cs="Arial"/>
            <w:lang w:eastAsia="ko-KR"/>
          </w:rPr>
          <w:delText xml:space="preserve">a </w:delText>
        </w:r>
        <w:r w:rsidDel="0087424D">
          <w:rPr>
            <w:rFonts w:cs="Arial"/>
            <w:lang w:eastAsia="ko-KR"/>
          </w:rPr>
          <w:delText xml:space="preserve">reliable </w:delText>
        </w:r>
        <w:r w:rsidR="00034A45" w:rsidDel="0087424D">
          <w:rPr>
            <w:rFonts w:cs="Arial"/>
            <w:lang w:eastAsia="ko-KR"/>
          </w:rPr>
          <w:delText xml:space="preserve">UE </w:delText>
        </w:r>
        <w:r w:rsidDel="0087424D">
          <w:rPr>
            <w:rFonts w:cs="Arial"/>
            <w:lang w:eastAsia="ko-KR"/>
          </w:rPr>
          <w:delText xml:space="preserve">location is assumed mandatory for </w:delText>
        </w:r>
        <w:r w:rsidR="00034A45" w:rsidDel="0087424D">
          <w:rPr>
            <w:rFonts w:cs="Arial"/>
            <w:lang w:eastAsia="ko-KR"/>
          </w:rPr>
          <w:delText xml:space="preserve">a </w:delText>
        </w:r>
        <w:r w:rsidDel="0087424D">
          <w:rPr>
            <w:rFonts w:cs="Arial"/>
            <w:lang w:eastAsia="ko-KR"/>
          </w:rPr>
          <w:delText xml:space="preserve">CN </w:delText>
        </w:r>
        <w:r w:rsidR="00034A45" w:rsidDel="0087424D">
          <w:rPr>
            <w:rFonts w:cs="Arial"/>
            <w:lang w:eastAsia="ko-KR"/>
          </w:rPr>
          <w:delText>supporting</w:delText>
        </w:r>
        <w:r w:rsidDel="0087424D">
          <w:rPr>
            <w:rFonts w:cs="Arial"/>
            <w:lang w:eastAsia="ko-KR"/>
          </w:rPr>
          <w:delText xml:space="preserve"> NTN. SA2 expects that SA3 or SA3-LI can provide a more informed response to this question. </w:delText>
        </w:r>
      </w:del>
    </w:p>
    <w:p w14:paraId="777E8437" w14:textId="77777777" w:rsidR="00ED2959" w:rsidRDefault="00ED2959" w:rsidP="00CE0661">
      <w:pPr>
        <w:pStyle w:val="B1"/>
        <w:ind w:left="0" w:firstLine="0"/>
        <w:rPr>
          <w:rFonts w:eastAsia="DengXian"/>
          <w:highlight w:val="yellow"/>
          <w:lang w:eastAsia="zh-CN"/>
        </w:rPr>
      </w:pPr>
    </w:p>
    <w:p w14:paraId="4F873D47" w14:textId="77777777" w:rsidR="00034A45" w:rsidRPr="00CE0661" w:rsidRDefault="00034A45" w:rsidP="00CE0661">
      <w:pPr>
        <w:pStyle w:val="B1"/>
        <w:ind w:left="0" w:firstLine="0"/>
        <w:rPr>
          <w:rFonts w:eastAsia="DengXian"/>
          <w:highlight w:val="yellow"/>
          <w:lang w:eastAsia="zh-CN"/>
        </w:rPr>
      </w:pPr>
    </w:p>
    <w:p w14:paraId="43039839" w14:textId="63527A0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DA26390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3439C1">
        <w:rPr>
          <w:rFonts w:ascii="Arial" w:hAnsi="Arial" w:cs="Arial"/>
          <w:b/>
        </w:rPr>
        <w:t>RAN2</w:t>
      </w:r>
      <w:r w:rsidRPr="00AD0EB3">
        <w:rPr>
          <w:rFonts w:ascii="Arial" w:hAnsi="Arial" w:cs="Arial"/>
          <w:b/>
        </w:rPr>
        <w:t xml:space="preserve"> group.</w:t>
      </w:r>
    </w:p>
    <w:p w14:paraId="4CFA2AD2" w14:textId="7A323961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3439C1">
        <w:rPr>
          <w:rFonts w:ascii="Arial" w:hAnsi="Arial" w:cs="Arial"/>
        </w:rPr>
        <w:t>RAN2</w:t>
      </w:r>
      <w:r w:rsidR="00B1740E">
        <w:rPr>
          <w:rFonts w:ascii="Arial" w:hAnsi="Arial" w:cs="Arial"/>
        </w:rPr>
        <w:t xml:space="preserve"> </w:t>
      </w:r>
      <w:ins w:id="50" w:author="QCOM-r01" w:date="2021-04-12T00:01:00Z">
        <w:r w:rsidR="00F55F69">
          <w:rPr>
            <w:rFonts w:ascii="Arial" w:hAnsi="Arial" w:cs="Arial"/>
          </w:rPr>
          <w:t xml:space="preserve">to </w:t>
        </w:r>
      </w:ins>
      <w:r w:rsidR="0036568B">
        <w:rPr>
          <w:rFonts w:ascii="Arial" w:hAnsi="Arial" w:cs="Arial"/>
        </w:rPr>
        <w:t>align their work with</w:t>
      </w:r>
      <w:r w:rsidR="00D255FC">
        <w:rPr>
          <w:rFonts w:ascii="Arial" w:hAnsi="Arial" w:cs="Arial"/>
        </w:rPr>
        <w:t xml:space="preserve"> these answers</w:t>
      </w:r>
      <w:r w:rsidR="00D13862">
        <w:rPr>
          <w:rFonts w:ascii="Arial" w:hAnsi="Arial" w:cs="Arial"/>
        </w:rPr>
        <w:t>.</w:t>
      </w:r>
      <w:r w:rsidR="00B1740E">
        <w:rPr>
          <w:rFonts w:ascii="Arial" w:hAnsi="Arial" w:cs="Arial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85E3FD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373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567D5C1" w14:textId="77777777" w:rsidR="006A5C5C" w:rsidRDefault="00711C00" w:rsidP="006A5C5C">
      <w:pPr>
        <w:tabs>
          <w:tab w:val="left" w:pos="5103"/>
        </w:tabs>
        <w:spacing w:after="120"/>
        <w:ind w:left="2268" w:hanging="2268"/>
        <w:rPr>
          <w:ins w:id="51" w:author="QCOM-r01" w:date="2021-04-11T23:57:00Z"/>
          <w:rFonts w:ascii="Arial" w:hAnsi="Arial" w:cs="Arial"/>
          <w:bCs/>
        </w:rPr>
      </w:pPr>
      <w:r>
        <w:rPr>
          <w:rFonts w:ascii="Arial" w:hAnsi="Arial" w:cs="Arial"/>
          <w:bCs/>
        </w:rPr>
        <w:t>3GPP TSG SA2 #14</w:t>
      </w:r>
      <w:r w:rsidR="003439C1">
        <w:rPr>
          <w:rFonts w:ascii="Arial" w:hAnsi="Arial" w:cs="Arial" w:hint="eastAsia"/>
          <w:bCs/>
        </w:rPr>
        <w:t>5</w:t>
      </w:r>
      <w:r w:rsidR="00F160B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(E)</w:t>
      </w:r>
      <w:r>
        <w:rPr>
          <w:rFonts w:ascii="Arial" w:hAnsi="Arial" w:cs="Arial"/>
          <w:bCs/>
        </w:rPr>
        <w:tab/>
      </w:r>
      <w:r w:rsidR="00ED5682">
        <w:rPr>
          <w:rFonts w:ascii="Arial" w:hAnsi="Arial" w:cs="Arial"/>
          <w:bCs/>
        </w:rPr>
        <w:t xml:space="preserve"> </w:t>
      </w:r>
      <w:r w:rsidR="00F160BE">
        <w:rPr>
          <w:rFonts w:ascii="Arial" w:hAnsi="Arial" w:cs="Arial"/>
          <w:bCs/>
        </w:rPr>
        <w:t xml:space="preserve"> </w:t>
      </w:r>
      <w:r w:rsidR="00ED5682">
        <w:rPr>
          <w:rFonts w:ascii="Arial" w:hAnsi="Arial" w:cs="Arial"/>
          <w:bCs/>
        </w:rPr>
        <w:t xml:space="preserve">          </w:t>
      </w:r>
      <w:r w:rsidR="00663987">
        <w:rPr>
          <w:rFonts w:ascii="Arial" w:hAnsi="Arial" w:cs="Arial"/>
          <w:bCs/>
        </w:rPr>
        <w:t>17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663987">
        <w:rPr>
          <w:rFonts w:ascii="Arial" w:hAnsi="Arial" w:cs="Arial"/>
          <w:bCs/>
        </w:rPr>
        <w:t xml:space="preserve"> – 28</w:t>
      </w:r>
      <w:r w:rsidR="00ED5682" w:rsidRPr="00ED5682">
        <w:rPr>
          <w:rFonts w:ascii="Arial" w:hAnsi="Arial" w:cs="Arial"/>
          <w:bCs/>
          <w:vertAlign w:val="superscript"/>
        </w:rPr>
        <w:t>th</w:t>
      </w:r>
      <w:r w:rsidR="00ED5682" w:rsidRPr="00ED5682">
        <w:rPr>
          <w:rFonts w:ascii="Arial" w:hAnsi="Arial" w:cs="Arial"/>
          <w:bCs/>
        </w:rPr>
        <w:t xml:space="preserve"> </w:t>
      </w:r>
      <w:r w:rsidR="00663987">
        <w:rPr>
          <w:rFonts w:ascii="Arial" w:hAnsi="Arial" w:cs="Arial"/>
          <w:bCs/>
        </w:rPr>
        <w:t>May</w:t>
      </w:r>
      <w:r w:rsidR="00ED5682" w:rsidRPr="00ED5682">
        <w:rPr>
          <w:rFonts w:ascii="Arial" w:hAnsi="Arial" w:cs="Arial"/>
          <w:bCs/>
        </w:rPr>
        <w:t xml:space="preserve"> 2021</w:t>
      </w:r>
    </w:p>
    <w:p w14:paraId="4EE57FFB" w14:textId="141C76FF" w:rsidR="006A5C5C" w:rsidRPr="006A5C5C" w:rsidRDefault="006A5C5C">
      <w:pPr>
        <w:tabs>
          <w:tab w:val="left" w:pos="2970"/>
          <w:tab w:val="left" w:pos="5103"/>
        </w:tabs>
        <w:spacing w:after="120"/>
        <w:rPr>
          <w:ins w:id="52" w:author="QCOM-r01" w:date="2021-04-11T23:57:00Z"/>
          <w:rFonts w:ascii="Arial" w:hAnsi="Arial" w:cs="Arial"/>
          <w:bCs/>
        </w:rPr>
        <w:pPrChange w:id="53" w:author="QCOM-r01" w:date="2021-04-11T23:59:00Z">
          <w:pPr>
            <w:tabs>
              <w:tab w:val="left" w:pos="5103"/>
            </w:tabs>
            <w:spacing w:after="120"/>
            <w:ind w:left="2268" w:hanging="2268"/>
          </w:pPr>
        </w:pPrChange>
      </w:pPr>
      <w:ins w:id="54" w:author="QCOM-r01" w:date="2021-04-11T23:58:00Z">
        <w:r>
          <w:rPr>
            <w:rFonts w:ascii="Arial" w:hAnsi="Arial" w:cs="Arial"/>
            <w:bCs/>
          </w:rPr>
          <w:t xml:space="preserve">3GPP TSG </w:t>
        </w:r>
      </w:ins>
      <w:ins w:id="55" w:author="QCOM-r01" w:date="2021-04-11T23:57:00Z">
        <w:r w:rsidRPr="006A5C5C">
          <w:rPr>
            <w:rFonts w:ascii="Arial" w:hAnsi="Arial" w:cs="Arial"/>
            <w:bCs/>
          </w:rPr>
          <w:t>SA2</w:t>
        </w:r>
      </w:ins>
      <w:ins w:id="56" w:author="QCOM-r01" w:date="2021-04-11T23:58:00Z">
        <w:r>
          <w:rPr>
            <w:rFonts w:ascii="Arial" w:hAnsi="Arial" w:cs="Arial"/>
            <w:bCs/>
          </w:rPr>
          <w:t xml:space="preserve"> </w:t>
        </w:r>
      </w:ins>
      <w:ins w:id="57" w:author="QCOM-r01" w:date="2021-04-11T23:57:00Z">
        <w:r w:rsidRPr="006A5C5C">
          <w:rPr>
            <w:rFonts w:ascii="Arial" w:hAnsi="Arial" w:cs="Arial"/>
            <w:bCs/>
          </w:rPr>
          <w:t>#146</w:t>
        </w:r>
      </w:ins>
      <w:ins w:id="58" w:author="QCOM-r01" w:date="2021-04-11T23:58:00Z">
        <w:r>
          <w:rPr>
            <w:rFonts w:ascii="Arial" w:hAnsi="Arial" w:cs="Arial"/>
            <w:bCs/>
          </w:rPr>
          <w:t xml:space="preserve"> (</w:t>
        </w:r>
      </w:ins>
      <w:ins w:id="59" w:author="QCOM-r01" w:date="2021-04-11T23:57:00Z">
        <w:r w:rsidRPr="006A5C5C">
          <w:rPr>
            <w:rFonts w:ascii="Arial" w:hAnsi="Arial" w:cs="Arial"/>
            <w:bCs/>
          </w:rPr>
          <w:t>E</w:t>
        </w:r>
      </w:ins>
      <w:ins w:id="60" w:author="QCOM-r01" w:date="2021-04-11T23:58:00Z">
        <w:r>
          <w:rPr>
            <w:rFonts w:ascii="Arial" w:hAnsi="Arial" w:cs="Arial"/>
            <w:bCs/>
          </w:rPr>
          <w:t>)</w:t>
        </w:r>
        <w:r>
          <w:rPr>
            <w:rFonts w:ascii="Arial" w:hAnsi="Arial" w:cs="Arial"/>
            <w:bCs/>
          </w:rPr>
          <w:tab/>
        </w:r>
      </w:ins>
      <w:ins w:id="61" w:author="QCOM-r01" w:date="2021-04-11T23:57:00Z">
        <w:r w:rsidRPr="006A5C5C">
          <w:rPr>
            <w:rFonts w:ascii="Arial" w:hAnsi="Arial" w:cs="Arial"/>
            <w:bCs/>
          </w:rPr>
          <w:t>23</w:t>
        </w:r>
      </w:ins>
      <w:ins w:id="62" w:author="QCOM-r01" w:date="2021-04-11T23:59:00Z">
        <w:r w:rsidRPr="006A5C5C">
          <w:rPr>
            <w:rFonts w:ascii="Arial" w:hAnsi="Arial" w:cs="Arial"/>
            <w:bCs/>
            <w:vertAlign w:val="superscript"/>
            <w:rPrChange w:id="63" w:author="QCOM-r01" w:date="2021-04-11T23:59:00Z">
              <w:rPr>
                <w:rFonts w:ascii="Arial" w:hAnsi="Arial" w:cs="Arial"/>
                <w:bCs/>
              </w:rPr>
            </w:rPrChange>
          </w:rPr>
          <w:t>rd</w:t>
        </w:r>
        <w:r>
          <w:rPr>
            <w:rFonts w:ascii="Arial" w:hAnsi="Arial" w:cs="Arial"/>
            <w:bCs/>
          </w:rPr>
          <w:t xml:space="preserve"> – </w:t>
        </w:r>
      </w:ins>
      <w:ins w:id="64" w:author="QCOM-r01" w:date="2021-04-11T23:57:00Z">
        <w:r w:rsidRPr="006A5C5C">
          <w:rPr>
            <w:rFonts w:ascii="Arial" w:hAnsi="Arial" w:cs="Arial"/>
            <w:bCs/>
          </w:rPr>
          <w:t>27</w:t>
        </w:r>
      </w:ins>
      <w:ins w:id="65" w:author="QCOM-r01" w:date="2021-04-11T23:59:00Z">
        <w:r w:rsidRPr="006A5C5C">
          <w:rPr>
            <w:rFonts w:ascii="Arial" w:hAnsi="Arial" w:cs="Arial"/>
            <w:bCs/>
            <w:vertAlign w:val="superscript"/>
            <w:rPrChange w:id="66" w:author="QCOM-r01" w:date="2021-04-11T23:59:00Z">
              <w:rPr>
                <w:rFonts w:ascii="Arial" w:hAnsi="Arial" w:cs="Arial"/>
                <w:bCs/>
              </w:rPr>
            </w:rPrChange>
          </w:rPr>
          <w:t>th</w:t>
        </w:r>
        <w:r>
          <w:rPr>
            <w:rFonts w:ascii="Arial" w:hAnsi="Arial" w:cs="Arial"/>
            <w:bCs/>
          </w:rPr>
          <w:t xml:space="preserve"> </w:t>
        </w:r>
      </w:ins>
      <w:ins w:id="67" w:author="QCOM-r01" w:date="2021-04-11T23:57:00Z">
        <w:r w:rsidRPr="006A5C5C">
          <w:rPr>
            <w:rFonts w:ascii="Arial" w:hAnsi="Arial" w:cs="Arial"/>
            <w:bCs/>
          </w:rPr>
          <w:t>August 202</w:t>
        </w:r>
      </w:ins>
      <w:ins w:id="68" w:author="QCOM-r01" w:date="2021-04-11T23:59:00Z">
        <w:r>
          <w:rPr>
            <w:rFonts w:ascii="Arial" w:hAnsi="Arial" w:cs="Arial"/>
            <w:bCs/>
          </w:rPr>
          <w:t>1</w:t>
        </w:r>
      </w:ins>
    </w:p>
    <w:p w14:paraId="09956E37" w14:textId="77777777" w:rsidR="006A5C5C" w:rsidRDefault="006A5C5C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39" w:author="QCOM-r01" w:date="2021-04-11T23:49:00Z" w:initials="QC">
    <w:p w14:paraId="2CB2EEC2" w14:textId="17BC33A7" w:rsidR="00163812" w:rsidRDefault="00163812">
      <w:pPr>
        <w:pStyle w:val="CommentText"/>
      </w:pPr>
      <w:r>
        <w:rPr>
          <w:rStyle w:val="CommentReference"/>
        </w:rPr>
        <w:annotationRef/>
      </w:r>
      <w:r w:rsidR="00C6771F">
        <w:rPr>
          <w:noProof/>
        </w:rPr>
        <w:t>The LS in S2-2008307 was commenting on cells used for LEO satellite access which can have large size (e.g. "</w:t>
      </w:r>
      <w:r w:rsidR="006A5C5C" w:rsidRPr="006A5C5C">
        <w:rPr>
          <w:noProof/>
        </w:rPr>
        <w:t>beam footprint size for a LEO satellite is in the range of 100km – 1000km</w:t>
      </w:r>
      <w:r w:rsidR="00C6771F">
        <w:rPr>
          <w:noProof/>
        </w:rPr>
        <w:t xml:space="preserve">" as quoted in the LS). This comment is not applicable for a CGI indicating a fixed geographic area comparable in size to a cell for TN.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CB2EEC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E09A1" w16cex:dateUtc="2021-04-12T06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CB2EEC2" w16cid:durableId="241E09A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AF4CCA" w14:textId="77777777" w:rsidR="003A287B" w:rsidRDefault="003A287B">
      <w:r>
        <w:separator/>
      </w:r>
    </w:p>
  </w:endnote>
  <w:endnote w:type="continuationSeparator" w:id="0">
    <w:p w14:paraId="3231D359" w14:textId="77777777" w:rsidR="003A287B" w:rsidRDefault="003A2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D15265" w14:textId="77777777" w:rsidR="003A287B" w:rsidRDefault="003A287B">
      <w:r>
        <w:separator/>
      </w:r>
    </w:p>
  </w:footnote>
  <w:footnote w:type="continuationSeparator" w:id="0">
    <w:p w14:paraId="5A13698E" w14:textId="77777777" w:rsidR="003A287B" w:rsidRDefault="003A28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507925"/>
    <w:multiLevelType w:val="hybridMultilevel"/>
    <w:tmpl w:val="E4309F96"/>
    <w:lvl w:ilvl="0" w:tplc="59B4ADB0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OM-r01">
    <w15:presenceInfo w15:providerId="None" w15:userId="QCOM-r01"/>
  </w15:person>
  <w15:person w15:author="jy15">
    <w15:presenceInfo w15:providerId="None" w15:userId="jy15"/>
  </w15:person>
  <w15:person w15:author="Ericsson User">
    <w15:presenceInfo w15:providerId="None" w15:userId="Ericsson User"/>
  </w15:person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34A45"/>
    <w:rsid w:val="00044BD2"/>
    <w:rsid w:val="00050AB0"/>
    <w:rsid w:val="00061460"/>
    <w:rsid w:val="000676B3"/>
    <w:rsid w:val="00073581"/>
    <w:rsid w:val="0007654D"/>
    <w:rsid w:val="000808AD"/>
    <w:rsid w:val="000B1AA1"/>
    <w:rsid w:val="000B6770"/>
    <w:rsid w:val="000C0B1A"/>
    <w:rsid w:val="000D3949"/>
    <w:rsid w:val="000D549B"/>
    <w:rsid w:val="000F0A5F"/>
    <w:rsid w:val="000F1CA4"/>
    <w:rsid w:val="000F4E43"/>
    <w:rsid w:val="00101D7A"/>
    <w:rsid w:val="0010306E"/>
    <w:rsid w:val="00114B5F"/>
    <w:rsid w:val="001167A9"/>
    <w:rsid w:val="00123585"/>
    <w:rsid w:val="0013226F"/>
    <w:rsid w:val="00144D38"/>
    <w:rsid w:val="00156BF1"/>
    <w:rsid w:val="001608BF"/>
    <w:rsid w:val="00163812"/>
    <w:rsid w:val="00171882"/>
    <w:rsid w:val="0017497F"/>
    <w:rsid w:val="001761C9"/>
    <w:rsid w:val="0019799D"/>
    <w:rsid w:val="001A4AF7"/>
    <w:rsid w:val="001B1B53"/>
    <w:rsid w:val="001C7818"/>
    <w:rsid w:val="001D613A"/>
    <w:rsid w:val="001F4884"/>
    <w:rsid w:val="00211C60"/>
    <w:rsid w:val="002120DF"/>
    <w:rsid w:val="0022369D"/>
    <w:rsid w:val="0023722D"/>
    <w:rsid w:val="00237AE0"/>
    <w:rsid w:val="00250A89"/>
    <w:rsid w:val="002510F0"/>
    <w:rsid w:val="002637B9"/>
    <w:rsid w:val="0027781D"/>
    <w:rsid w:val="002814C7"/>
    <w:rsid w:val="002A6FB6"/>
    <w:rsid w:val="002C3C0E"/>
    <w:rsid w:val="002D14D9"/>
    <w:rsid w:val="002D6842"/>
    <w:rsid w:val="003020AC"/>
    <w:rsid w:val="0031044A"/>
    <w:rsid w:val="00312D7F"/>
    <w:rsid w:val="00321F07"/>
    <w:rsid w:val="0033662F"/>
    <w:rsid w:val="003409E9"/>
    <w:rsid w:val="003439C1"/>
    <w:rsid w:val="00345B61"/>
    <w:rsid w:val="00360C67"/>
    <w:rsid w:val="00363152"/>
    <w:rsid w:val="0036568B"/>
    <w:rsid w:val="003663C4"/>
    <w:rsid w:val="00367678"/>
    <w:rsid w:val="00367AE0"/>
    <w:rsid w:val="00373250"/>
    <w:rsid w:val="00373BE3"/>
    <w:rsid w:val="0037773C"/>
    <w:rsid w:val="003901E1"/>
    <w:rsid w:val="003A287B"/>
    <w:rsid w:val="003A68DA"/>
    <w:rsid w:val="003A7283"/>
    <w:rsid w:val="003B454F"/>
    <w:rsid w:val="003B4938"/>
    <w:rsid w:val="003E06F4"/>
    <w:rsid w:val="003F33CE"/>
    <w:rsid w:val="00401229"/>
    <w:rsid w:val="00422E18"/>
    <w:rsid w:val="004234FF"/>
    <w:rsid w:val="004441D2"/>
    <w:rsid w:val="00445241"/>
    <w:rsid w:val="004629DC"/>
    <w:rsid w:val="00463675"/>
    <w:rsid w:val="00475D34"/>
    <w:rsid w:val="00480322"/>
    <w:rsid w:val="004A3714"/>
    <w:rsid w:val="004B43FA"/>
    <w:rsid w:val="004B61C1"/>
    <w:rsid w:val="004B73DE"/>
    <w:rsid w:val="004C3F5A"/>
    <w:rsid w:val="004C4DCF"/>
    <w:rsid w:val="004D325C"/>
    <w:rsid w:val="004D4CAA"/>
    <w:rsid w:val="004F084B"/>
    <w:rsid w:val="0050516D"/>
    <w:rsid w:val="00507006"/>
    <w:rsid w:val="00507733"/>
    <w:rsid w:val="00516026"/>
    <w:rsid w:val="00523281"/>
    <w:rsid w:val="0053242C"/>
    <w:rsid w:val="00535581"/>
    <w:rsid w:val="005409EA"/>
    <w:rsid w:val="0054252D"/>
    <w:rsid w:val="00584B08"/>
    <w:rsid w:val="00592B80"/>
    <w:rsid w:val="00595FD2"/>
    <w:rsid w:val="005B7223"/>
    <w:rsid w:val="005C0529"/>
    <w:rsid w:val="005C1618"/>
    <w:rsid w:val="005F11DC"/>
    <w:rsid w:val="005F142B"/>
    <w:rsid w:val="005F5761"/>
    <w:rsid w:val="00600F55"/>
    <w:rsid w:val="006069C5"/>
    <w:rsid w:val="00612EEC"/>
    <w:rsid w:val="006314A9"/>
    <w:rsid w:val="006335DE"/>
    <w:rsid w:val="006338B5"/>
    <w:rsid w:val="006347FF"/>
    <w:rsid w:val="00635152"/>
    <w:rsid w:val="00660260"/>
    <w:rsid w:val="00663987"/>
    <w:rsid w:val="00674A69"/>
    <w:rsid w:val="0067500B"/>
    <w:rsid w:val="006867E0"/>
    <w:rsid w:val="00687A0B"/>
    <w:rsid w:val="006967C7"/>
    <w:rsid w:val="006A26BC"/>
    <w:rsid w:val="006A5C5C"/>
    <w:rsid w:val="006B7C55"/>
    <w:rsid w:val="006D0B09"/>
    <w:rsid w:val="006E17C7"/>
    <w:rsid w:val="007116E4"/>
    <w:rsid w:val="00711C00"/>
    <w:rsid w:val="00726FC3"/>
    <w:rsid w:val="00750D64"/>
    <w:rsid w:val="00756825"/>
    <w:rsid w:val="00756E83"/>
    <w:rsid w:val="007610A6"/>
    <w:rsid w:val="0077485D"/>
    <w:rsid w:val="00783C91"/>
    <w:rsid w:val="007873A5"/>
    <w:rsid w:val="00787B3B"/>
    <w:rsid w:val="007957E9"/>
    <w:rsid w:val="00795861"/>
    <w:rsid w:val="007A7458"/>
    <w:rsid w:val="007B40E3"/>
    <w:rsid w:val="007C4A0B"/>
    <w:rsid w:val="007E4420"/>
    <w:rsid w:val="007F315F"/>
    <w:rsid w:val="00813E41"/>
    <w:rsid w:val="00827CC3"/>
    <w:rsid w:val="00842264"/>
    <w:rsid w:val="00860714"/>
    <w:rsid w:val="0087424D"/>
    <w:rsid w:val="00877A75"/>
    <w:rsid w:val="008815B2"/>
    <w:rsid w:val="0089666F"/>
    <w:rsid w:val="008A6D9A"/>
    <w:rsid w:val="008C5A78"/>
    <w:rsid w:val="008D4D27"/>
    <w:rsid w:val="008E25A2"/>
    <w:rsid w:val="008F2157"/>
    <w:rsid w:val="008F4C9E"/>
    <w:rsid w:val="00900D3C"/>
    <w:rsid w:val="00923E7C"/>
    <w:rsid w:val="00957E45"/>
    <w:rsid w:val="00966227"/>
    <w:rsid w:val="00973EC2"/>
    <w:rsid w:val="009A0EC3"/>
    <w:rsid w:val="009B56D0"/>
    <w:rsid w:val="009B6A0C"/>
    <w:rsid w:val="009E06AF"/>
    <w:rsid w:val="009E3CA5"/>
    <w:rsid w:val="009E7227"/>
    <w:rsid w:val="009F045B"/>
    <w:rsid w:val="009F0DEE"/>
    <w:rsid w:val="009F6E85"/>
    <w:rsid w:val="00A152D3"/>
    <w:rsid w:val="00A16077"/>
    <w:rsid w:val="00A17380"/>
    <w:rsid w:val="00A360A4"/>
    <w:rsid w:val="00A50B04"/>
    <w:rsid w:val="00A51DA6"/>
    <w:rsid w:val="00A54B03"/>
    <w:rsid w:val="00A73054"/>
    <w:rsid w:val="00A7348D"/>
    <w:rsid w:val="00A80918"/>
    <w:rsid w:val="00A85494"/>
    <w:rsid w:val="00AA0245"/>
    <w:rsid w:val="00AA22AA"/>
    <w:rsid w:val="00AA4D6F"/>
    <w:rsid w:val="00AB2857"/>
    <w:rsid w:val="00AD0EB3"/>
    <w:rsid w:val="00AF6FAF"/>
    <w:rsid w:val="00B00722"/>
    <w:rsid w:val="00B010AA"/>
    <w:rsid w:val="00B1740E"/>
    <w:rsid w:val="00B269A2"/>
    <w:rsid w:val="00B448C8"/>
    <w:rsid w:val="00B605AD"/>
    <w:rsid w:val="00B84A6C"/>
    <w:rsid w:val="00B92C4F"/>
    <w:rsid w:val="00BA084B"/>
    <w:rsid w:val="00BA292E"/>
    <w:rsid w:val="00BB725F"/>
    <w:rsid w:val="00BD00E1"/>
    <w:rsid w:val="00BD3471"/>
    <w:rsid w:val="00BF043A"/>
    <w:rsid w:val="00BF7B93"/>
    <w:rsid w:val="00C03F6F"/>
    <w:rsid w:val="00C2643E"/>
    <w:rsid w:val="00C33A48"/>
    <w:rsid w:val="00C35845"/>
    <w:rsid w:val="00C41E6D"/>
    <w:rsid w:val="00C44F7F"/>
    <w:rsid w:val="00C47535"/>
    <w:rsid w:val="00C51BC2"/>
    <w:rsid w:val="00C5510F"/>
    <w:rsid w:val="00C6771F"/>
    <w:rsid w:val="00C8044D"/>
    <w:rsid w:val="00C94335"/>
    <w:rsid w:val="00CA2FB0"/>
    <w:rsid w:val="00CC6B5C"/>
    <w:rsid w:val="00CD1633"/>
    <w:rsid w:val="00CE0661"/>
    <w:rsid w:val="00CF44B5"/>
    <w:rsid w:val="00D1281C"/>
    <w:rsid w:val="00D136F2"/>
    <w:rsid w:val="00D13862"/>
    <w:rsid w:val="00D158FC"/>
    <w:rsid w:val="00D1606D"/>
    <w:rsid w:val="00D16CE6"/>
    <w:rsid w:val="00D255FC"/>
    <w:rsid w:val="00D53018"/>
    <w:rsid w:val="00D54F1D"/>
    <w:rsid w:val="00D5609D"/>
    <w:rsid w:val="00D676CD"/>
    <w:rsid w:val="00D94A67"/>
    <w:rsid w:val="00DA3A9B"/>
    <w:rsid w:val="00DC18F2"/>
    <w:rsid w:val="00DC2BEC"/>
    <w:rsid w:val="00DE1C41"/>
    <w:rsid w:val="00DF3CE7"/>
    <w:rsid w:val="00DF692B"/>
    <w:rsid w:val="00E12ABB"/>
    <w:rsid w:val="00E16BBB"/>
    <w:rsid w:val="00E20604"/>
    <w:rsid w:val="00E33EBC"/>
    <w:rsid w:val="00E345D8"/>
    <w:rsid w:val="00E4207B"/>
    <w:rsid w:val="00E42D7D"/>
    <w:rsid w:val="00E45125"/>
    <w:rsid w:val="00E47FE2"/>
    <w:rsid w:val="00E64047"/>
    <w:rsid w:val="00E80D01"/>
    <w:rsid w:val="00E8213B"/>
    <w:rsid w:val="00E94860"/>
    <w:rsid w:val="00E96BA5"/>
    <w:rsid w:val="00EA19B5"/>
    <w:rsid w:val="00EB0A6C"/>
    <w:rsid w:val="00EB3737"/>
    <w:rsid w:val="00ED2959"/>
    <w:rsid w:val="00ED38F4"/>
    <w:rsid w:val="00ED5682"/>
    <w:rsid w:val="00EE009A"/>
    <w:rsid w:val="00EE190E"/>
    <w:rsid w:val="00EE770A"/>
    <w:rsid w:val="00F030F1"/>
    <w:rsid w:val="00F0649B"/>
    <w:rsid w:val="00F15D1A"/>
    <w:rsid w:val="00F160BE"/>
    <w:rsid w:val="00F16C83"/>
    <w:rsid w:val="00F20CD7"/>
    <w:rsid w:val="00F21F7C"/>
    <w:rsid w:val="00F23720"/>
    <w:rsid w:val="00F413B4"/>
    <w:rsid w:val="00F42B86"/>
    <w:rsid w:val="00F55F69"/>
    <w:rsid w:val="00F674FC"/>
    <w:rsid w:val="00F8268E"/>
    <w:rsid w:val="00F85ED0"/>
    <w:rsid w:val="00F92E3B"/>
    <w:rsid w:val="00F92EDF"/>
    <w:rsid w:val="00F9363A"/>
    <w:rsid w:val="00F94D93"/>
    <w:rsid w:val="00FB2175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docId w15:val="{E5198F05-C19E-46FF-9438-876B65DAE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68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268E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Char"/>
    <w:qFormat/>
    <w:rsid w:val="00877A75"/>
    <w:pPr>
      <w:keepLines/>
      <w:spacing w:after="180"/>
      <w:ind w:left="1135" w:hanging="851"/>
    </w:pPr>
    <w:rPr>
      <w:rFonts w:eastAsia="Times New Roman"/>
    </w:rPr>
  </w:style>
  <w:style w:type="character" w:customStyle="1" w:styleId="NOChar">
    <w:name w:val="NO Char"/>
    <w:link w:val="NO"/>
    <w:rsid w:val="00877A75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5C0529"/>
    <w:rPr>
      <w:lang w:eastAsia="en-US"/>
    </w:rPr>
  </w:style>
  <w:style w:type="paragraph" w:styleId="ListParagraph">
    <w:name w:val="List Paragraph"/>
    <w:basedOn w:val="Normal"/>
    <w:uiPriority w:val="34"/>
    <w:qFormat/>
    <w:rsid w:val="006347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414</Words>
  <Characters>3091</Characters>
  <Application>Microsoft Office Word</Application>
  <DocSecurity>0</DocSecurity>
  <Lines>25</Lines>
  <Paragraphs>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3499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intel user</cp:lastModifiedBy>
  <cp:revision>4</cp:revision>
  <cp:lastPrinted>2002-04-23T07:10:00Z</cp:lastPrinted>
  <dcterms:created xsi:type="dcterms:W3CDTF">2021-04-12T19:19:00Z</dcterms:created>
  <dcterms:modified xsi:type="dcterms:W3CDTF">2021-04-12T19:21:00Z</dcterms:modified>
</cp:coreProperties>
</file>